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3B1" w:rsidRDefault="00BA6657">
      <w:pPr>
        <w:pStyle w:val="Corpsdetexte"/>
        <w:spacing w:before="8"/>
        <w:rPr>
          <w:rFonts w:ascii="Times New Roman"/>
          <w:sz w:val="19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107" type="#_x0000_t202" style="position:absolute;margin-left:166.05pt;margin-top:-24.6pt;width:218.7pt;height:60.5pt;z-index:25166284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fillcolor="#dbe5f1 [660]" strokecolor="#f2f2f2 [3041]" strokeweight="3pt">
            <v:shadow color="#243f60 [1604]" opacity=".5" offset="6pt,-6pt"/>
            <v:textbox style="mso-next-textbox:#Zone de texte 2;mso-fit-shape-to-text:t">
              <w:txbxContent>
                <w:p w:rsidR="00C013B1" w:rsidRPr="003C61E6" w:rsidRDefault="00286BD6">
                  <w:pPr>
                    <w:rPr>
                      <w:rFonts w:ascii="Aharoni" w:hAnsi="Aharoni" w:cs="Aharoni"/>
                      <w:b/>
                      <w:color w:val="262626" w:themeColor="text1" w:themeTint="D9"/>
                    </w:rPr>
                  </w:pPr>
                  <w:proofErr w:type="gramStart"/>
                  <w:r w:rsidRPr="003C61E6">
                    <w:rPr>
                      <w:rFonts w:ascii="Aharoni" w:hAnsi="Aharoni" w:cs="Aharoni"/>
                      <w:b/>
                      <w:color w:val="262626" w:themeColor="text1" w:themeTint="D9"/>
                    </w:rPr>
                    <w:t>OBJECTIFS :</w:t>
                  </w:r>
                  <w:proofErr w:type="gramEnd"/>
                </w:p>
                <w:p w:rsidR="00C013B1" w:rsidRPr="003C61E6" w:rsidRDefault="00C013B1" w:rsidP="00C013B1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="Aharoni" w:hAnsi="Aharoni" w:cs="Aharoni"/>
                      <w:color w:val="262626" w:themeColor="text1" w:themeTint="D9"/>
                    </w:rPr>
                  </w:pPr>
                  <w:r w:rsidRPr="003C61E6">
                    <w:rPr>
                      <w:rFonts w:ascii="Aharoni" w:hAnsi="Aharoni" w:cs="Aharoni"/>
                      <w:color w:val="262626" w:themeColor="text1" w:themeTint="D9"/>
                    </w:rPr>
                    <w:t>S’orienter vers le leadership</w:t>
                  </w:r>
                </w:p>
                <w:p w:rsidR="00C013B1" w:rsidRPr="003C61E6" w:rsidRDefault="00C013B1" w:rsidP="00C013B1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="Aharoni" w:hAnsi="Aharoni" w:cs="Aharoni"/>
                      <w:color w:val="262626" w:themeColor="text1" w:themeTint="D9"/>
                    </w:rPr>
                  </w:pPr>
                  <w:r w:rsidRPr="003C61E6">
                    <w:rPr>
                      <w:rFonts w:ascii="Aharoni" w:hAnsi="Aharoni" w:cs="Aharoni"/>
                      <w:color w:val="262626" w:themeColor="text1" w:themeTint="D9"/>
                    </w:rPr>
                    <w:t>Motiver les équipes</w:t>
                  </w:r>
                </w:p>
                <w:p w:rsidR="00C013B1" w:rsidRPr="003C61E6" w:rsidRDefault="00C013B1" w:rsidP="00C013B1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="Aharoni" w:hAnsi="Aharoni" w:cs="Aharoni"/>
                      <w:color w:val="262626" w:themeColor="text1" w:themeTint="D9"/>
                    </w:rPr>
                  </w:pPr>
                  <w:r w:rsidRPr="003C61E6">
                    <w:rPr>
                      <w:rFonts w:ascii="Aharoni" w:hAnsi="Aharoni" w:cs="Aharoni"/>
                      <w:color w:val="262626" w:themeColor="text1" w:themeTint="D9"/>
                    </w:rPr>
                    <w:t>Savoir repérer les bons profils</w:t>
                  </w:r>
                </w:p>
              </w:txbxContent>
            </v:textbox>
          </v:shape>
        </w:pict>
      </w:r>
    </w:p>
    <w:p w:rsidR="00C013B1" w:rsidRDefault="00C013B1">
      <w:pPr>
        <w:pStyle w:val="Corpsdetexte"/>
        <w:spacing w:before="8"/>
        <w:rPr>
          <w:rFonts w:ascii="Times New Roman"/>
          <w:sz w:val="19"/>
        </w:rPr>
      </w:pPr>
    </w:p>
    <w:p w:rsidR="00817B01" w:rsidRDefault="00817B01">
      <w:pPr>
        <w:pStyle w:val="Corpsdetexte"/>
        <w:spacing w:before="8"/>
        <w:rPr>
          <w:rFonts w:ascii="Times New Roman"/>
          <w:sz w:val="19"/>
        </w:rPr>
      </w:pPr>
    </w:p>
    <w:p w:rsidR="00817B01" w:rsidRDefault="00817B01">
      <w:pPr>
        <w:pStyle w:val="Corpsdetexte"/>
        <w:ind w:left="320"/>
        <w:rPr>
          <w:rFonts w:ascii="Times New Roman"/>
        </w:rPr>
      </w:pPr>
    </w:p>
    <w:p w:rsidR="00817B01" w:rsidRDefault="00817B01">
      <w:pPr>
        <w:pStyle w:val="Corpsdetexte"/>
        <w:spacing w:before="3"/>
        <w:rPr>
          <w:rFonts w:ascii="Times New Roman"/>
          <w:sz w:val="6"/>
        </w:rPr>
      </w:pPr>
    </w:p>
    <w:p w:rsidR="00817B01" w:rsidRDefault="00BA6657">
      <w:pPr>
        <w:pStyle w:val="Corpsdetexte"/>
        <w:spacing w:line="23" w:lineRule="exact"/>
        <w:ind w:left="329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95" style="width:99.75pt;height:.65pt;mso-position-horizontal-relative:char;mso-position-vertical-relative:line" coordsize="1995,13">
            <v:line id="_x0000_s1096" style="position:absolute" from="1995,6" to="0,6" strokecolor="#624e42" strokeweight=".61pt">
              <v:stroke dashstyle="dash"/>
            </v:line>
            <w10:wrap type="none"/>
            <w10:anchorlock/>
          </v:group>
        </w:pict>
      </w:r>
      <w:r w:rsidR="00F26345">
        <w:rPr>
          <w:rFonts w:ascii="Times New Roman"/>
          <w:spacing w:val="77"/>
          <w:sz w:val="2"/>
        </w:rPr>
        <w:t xml:space="preserve"> </w:t>
      </w:r>
      <w:r>
        <w:rPr>
          <w:rFonts w:ascii="Times New Roman"/>
          <w:spacing w:val="77"/>
          <w:sz w:val="2"/>
        </w:rPr>
      </w:r>
      <w:r>
        <w:rPr>
          <w:rFonts w:ascii="Times New Roman"/>
          <w:spacing w:val="77"/>
          <w:sz w:val="2"/>
        </w:rPr>
        <w:pict>
          <v:group id="_x0000_s1093" style="width:99.75pt;height:.65pt;mso-position-horizontal-relative:char;mso-position-vertical-relative:line" coordsize="1995,13">
            <v:line id="_x0000_s1094" style="position:absolute" from="1995,6" to="0,6" strokecolor="#624e42" strokeweight=".61pt">
              <v:stroke dashstyle="dash"/>
            </v:line>
            <w10:wrap type="none"/>
            <w10:anchorlock/>
          </v:group>
        </w:pict>
      </w:r>
      <w:r w:rsidR="00F26345">
        <w:rPr>
          <w:rFonts w:ascii="Times New Roman"/>
          <w:spacing w:val="77"/>
          <w:sz w:val="2"/>
        </w:rPr>
        <w:t xml:space="preserve"> </w:t>
      </w:r>
      <w:r>
        <w:rPr>
          <w:rFonts w:ascii="Times New Roman"/>
          <w:spacing w:val="77"/>
          <w:sz w:val="2"/>
        </w:rPr>
      </w:r>
      <w:r>
        <w:rPr>
          <w:rFonts w:ascii="Times New Roman"/>
          <w:spacing w:val="77"/>
          <w:sz w:val="2"/>
        </w:rPr>
        <w:pict>
          <v:group id="_x0000_s1091" style="width:99.75pt;height:.65pt;mso-position-horizontal-relative:char;mso-position-vertical-relative:line" coordsize="1995,13">
            <v:line id="_x0000_s1092" style="position:absolute" from="1995,6" to="0,6" strokecolor="#624e42" strokeweight=".61pt">
              <v:stroke dashstyle="dash"/>
            </v:line>
            <w10:wrap type="none"/>
            <w10:anchorlock/>
          </v:group>
        </w:pict>
      </w:r>
      <w:r w:rsidR="00F26345">
        <w:rPr>
          <w:rFonts w:ascii="Times New Roman"/>
          <w:spacing w:val="77"/>
          <w:sz w:val="2"/>
        </w:rPr>
        <w:t xml:space="preserve"> </w:t>
      </w:r>
      <w:r>
        <w:rPr>
          <w:rFonts w:ascii="Times New Roman"/>
          <w:spacing w:val="77"/>
          <w:sz w:val="2"/>
        </w:rPr>
      </w:r>
      <w:r>
        <w:rPr>
          <w:rFonts w:ascii="Times New Roman"/>
          <w:spacing w:val="77"/>
          <w:sz w:val="2"/>
        </w:rPr>
        <w:pict>
          <v:group id="_x0000_s1089" style="width:99.75pt;height:.65pt;mso-position-horizontal-relative:char;mso-position-vertical-relative:line" coordsize="1995,13">
            <v:line id="_x0000_s1090" style="position:absolute" from="1995,6" to="0,6" strokecolor="#624e42" strokeweight=".61pt">
              <v:stroke dashstyle="dash"/>
            </v:line>
            <w10:wrap type="none"/>
            <w10:anchorlock/>
          </v:group>
        </w:pict>
      </w:r>
      <w:r w:rsidR="00F26345">
        <w:rPr>
          <w:rFonts w:ascii="Times New Roman"/>
          <w:spacing w:val="83"/>
          <w:sz w:val="2"/>
        </w:rPr>
        <w:t xml:space="preserve"> </w:t>
      </w:r>
      <w:r>
        <w:rPr>
          <w:rFonts w:ascii="Times New Roman"/>
          <w:spacing w:val="83"/>
          <w:sz w:val="2"/>
        </w:rPr>
      </w:r>
      <w:r>
        <w:rPr>
          <w:rFonts w:ascii="Times New Roman"/>
          <w:spacing w:val="83"/>
          <w:sz w:val="2"/>
        </w:rPr>
        <w:pict>
          <v:group id="_x0000_s1087" style="width:89.85pt;height:.65pt;mso-position-horizontal-relative:char;mso-position-vertical-relative:line" coordsize="1797,13">
            <v:line id="_x0000_s1088" style="position:absolute" from="1796,6" to="0,6" strokecolor="#624e42" strokeweight=".61pt">
              <v:stroke dashstyle="dash"/>
            </v:line>
            <w10:wrap type="none"/>
            <w10:anchorlock/>
          </v:group>
        </w:pict>
      </w:r>
    </w:p>
    <w:p w:rsidR="00817B01" w:rsidRDefault="00817B01">
      <w:pPr>
        <w:pStyle w:val="Corpsdetexte"/>
        <w:rPr>
          <w:rFonts w:ascii="Times New Roman"/>
          <w:sz w:val="15"/>
        </w:rPr>
      </w:pPr>
    </w:p>
    <w:p w:rsidR="00817B01" w:rsidRDefault="00817B01">
      <w:pPr>
        <w:pStyle w:val="Corpsdetexte"/>
        <w:spacing w:before="4"/>
        <w:rPr>
          <w:b/>
        </w:rPr>
      </w:pPr>
    </w:p>
    <w:tbl>
      <w:tblPr>
        <w:tblStyle w:val="Listeclaire-Accent5"/>
        <w:tblW w:w="0" w:type="auto"/>
        <w:tblInd w:w="959" w:type="dxa"/>
        <w:tblLook w:val="04A0" w:firstRow="1" w:lastRow="0" w:firstColumn="1" w:lastColumn="0" w:noHBand="0" w:noVBand="1"/>
      </w:tblPr>
      <w:tblGrid>
        <w:gridCol w:w="8647"/>
      </w:tblGrid>
      <w:tr w:rsidR="003C61E6" w:rsidRPr="00034CBF" w:rsidTr="00141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C6D9F1" w:themeFill="text2" w:themeFillTint="33"/>
          </w:tcPr>
          <w:p w:rsidR="003C61E6" w:rsidRPr="00B23108" w:rsidRDefault="00BA6657">
            <w:pPr>
              <w:pStyle w:val="Corpsdetexte"/>
              <w:spacing w:before="5"/>
              <w:rPr>
                <w:rFonts w:ascii="Aharoni" w:hAnsi="Aharoni" w:cs="Aharoni"/>
                <w:color w:val="262626" w:themeColor="text1" w:themeTint="D9"/>
                <w:sz w:val="30"/>
                <w:lang w:val="fr-FR"/>
              </w:rPr>
            </w:pPr>
            <w:r>
              <w:rPr>
                <w:b w:val="0"/>
                <w:bCs w:val="0"/>
                <w:color w:val="595959" w:themeColor="text1" w:themeTint="A6"/>
                <w:position w:val="12"/>
                <w:sz w:val="3"/>
              </w:rPr>
            </w:r>
            <w:r>
              <w:rPr>
                <w:b w:val="0"/>
                <w:bCs w:val="0"/>
                <w:color w:val="595959" w:themeColor="text1" w:themeTint="A6"/>
                <w:position w:val="12"/>
                <w:sz w:val="3"/>
              </w:rPr>
              <w:pict>
                <v:group id="_x0000_s1085" style="width:3.1pt;height:1.85pt;mso-position-horizontal-relative:char;mso-position-vertical-relative:line" coordsize="62,37">
                  <v:shape id="_x0000_s1086" style="position:absolute;left:8;top:8;width:45;height:20" coordorigin="9,9" coordsize="45,20" path="m9,28l20,22,31,17,42,13,53,9e" filled="f" strokecolor="#624e42" strokeweight=".30128mm">
                    <v:path arrowok="t"/>
                  </v:shape>
                  <w10:wrap type="none"/>
                  <w10:anchorlock/>
                </v:group>
              </w:pict>
            </w:r>
            <w:r w:rsidR="00F26345" w:rsidRPr="00B23108">
              <w:rPr>
                <w:rFonts w:ascii="Times New Roman"/>
                <w:color w:val="595959" w:themeColor="text1" w:themeTint="A6"/>
                <w:spacing w:val="33"/>
                <w:position w:val="12"/>
                <w:lang w:val="fr-FR"/>
              </w:rPr>
              <w:t xml:space="preserve"> </w:t>
            </w:r>
            <w:r w:rsidR="00F26345" w:rsidRPr="00B23108">
              <w:rPr>
                <w:rFonts w:ascii="Times New Roman"/>
                <w:color w:val="595959" w:themeColor="text1" w:themeTint="A6"/>
                <w:spacing w:val="60"/>
                <w:position w:val="-4"/>
                <w:sz w:val="13"/>
                <w:lang w:val="fr-FR"/>
              </w:rPr>
              <w:t xml:space="preserve"> </w:t>
            </w:r>
            <w:r w:rsidR="003C61E6" w:rsidRPr="00B23108">
              <w:rPr>
                <w:rFonts w:ascii="Aharoni" w:hAnsi="Aharoni" w:cs="Aharoni"/>
                <w:color w:val="262626" w:themeColor="text1" w:themeTint="D9"/>
                <w:sz w:val="24"/>
                <w:lang w:val="fr-FR"/>
              </w:rPr>
              <w:t>Transmettre les valeurs de l’entreprise</w:t>
            </w:r>
          </w:p>
        </w:tc>
      </w:tr>
      <w:tr w:rsidR="003C61E6" w:rsidRPr="00034CBF" w:rsidTr="0014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:rsidR="003C61E6" w:rsidRPr="00B23108" w:rsidRDefault="003C61E6" w:rsidP="003C61E6">
            <w:pPr>
              <w:spacing w:line="280" w:lineRule="auto"/>
              <w:ind w:right="317"/>
              <w:rPr>
                <w:color w:val="262626" w:themeColor="text1" w:themeTint="D9"/>
                <w:w w:val="95"/>
                <w:sz w:val="20"/>
                <w:lang w:val="fr-FR"/>
              </w:rPr>
            </w:pPr>
          </w:p>
          <w:p w:rsidR="003C61E6" w:rsidRPr="00B23108" w:rsidRDefault="00EC144F" w:rsidP="00707917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  <w:spacing w:val="-4"/>
                <w:lang w:val="fr-FR"/>
              </w:rPr>
            </w:pPr>
            <w:r w:rsidRPr="00B23108">
              <w:rPr>
                <w:b/>
                <w:color w:val="262626" w:themeColor="text1" w:themeTint="D9"/>
                <w:spacing w:val="-4"/>
                <w:lang w:val="fr-FR"/>
              </w:rPr>
              <w:t>En</w:t>
            </w:r>
            <w:r w:rsidR="003C61E6" w:rsidRPr="00B23108">
              <w:rPr>
                <w:b/>
                <w:color w:val="262626" w:themeColor="text1" w:themeTint="D9"/>
                <w:spacing w:val="-4"/>
                <w:lang w:val="fr-FR"/>
              </w:rPr>
              <w:t xml:space="preserve"> tant que Responsable </w:t>
            </w:r>
            <w:r w:rsidR="00B23108" w:rsidRPr="00B23108">
              <w:rPr>
                <w:b/>
                <w:color w:val="262626" w:themeColor="text1" w:themeTint="D9"/>
                <w:spacing w:val="-4"/>
                <w:lang w:val="fr-FR"/>
              </w:rPr>
              <w:t>ré</w:t>
            </w:r>
            <w:r w:rsidRPr="00B23108">
              <w:rPr>
                <w:b/>
                <w:color w:val="262626" w:themeColor="text1" w:themeTint="D9"/>
                <w:spacing w:val="-4"/>
                <w:lang w:val="fr-FR"/>
              </w:rPr>
              <w:t xml:space="preserve">gional, vous </w:t>
            </w:r>
            <w:r w:rsidR="003C61E6" w:rsidRPr="00B23108">
              <w:rPr>
                <w:b/>
                <w:color w:val="262626" w:themeColor="text1" w:themeTint="D9"/>
                <w:spacing w:val="-4"/>
                <w:lang w:val="fr-FR"/>
              </w:rPr>
              <w:t>ête</w:t>
            </w:r>
            <w:r w:rsidRPr="00B23108">
              <w:rPr>
                <w:b/>
                <w:color w:val="262626" w:themeColor="text1" w:themeTint="D9"/>
                <w:spacing w:val="-4"/>
                <w:lang w:val="fr-FR"/>
              </w:rPr>
              <w:t>s</w:t>
            </w:r>
            <w:r w:rsidR="003C61E6" w:rsidRPr="00B23108">
              <w:rPr>
                <w:b/>
                <w:color w:val="262626" w:themeColor="text1" w:themeTint="D9"/>
                <w:spacing w:val="-4"/>
                <w:lang w:val="fr-FR"/>
              </w:rPr>
              <w:t xml:space="preserve"> le lien entre l’entreprise et les équipes :</w:t>
            </w:r>
          </w:p>
          <w:p w:rsidR="00141D49" w:rsidRPr="00B23108" w:rsidRDefault="00141D49" w:rsidP="003C61E6">
            <w:pPr>
              <w:spacing w:line="280" w:lineRule="auto"/>
              <w:ind w:right="317"/>
              <w:rPr>
                <w:color w:val="262626" w:themeColor="text1" w:themeTint="D9"/>
                <w:w w:val="95"/>
                <w:sz w:val="20"/>
                <w:lang w:val="fr-FR"/>
              </w:rPr>
            </w:pPr>
          </w:p>
          <w:p w:rsidR="003C61E6" w:rsidRPr="00B23108" w:rsidRDefault="003C61E6" w:rsidP="003C61E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  <w:lang w:val="fr-FR"/>
              </w:rPr>
            </w:pPr>
            <w:r w:rsidRPr="00B23108">
              <w:rPr>
                <w:b w:val="0"/>
                <w:color w:val="262626" w:themeColor="text1" w:themeTint="D9"/>
                <w:sz w:val="20"/>
                <w:lang w:val="fr-FR"/>
              </w:rPr>
              <w:t>Construire un cadre de travail épanouissant pour les conseillers</w:t>
            </w:r>
          </w:p>
          <w:p w:rsidR="003C61E6" w:rsidRPr="003C61E6" w:rsidRDefault="003C61E6" w:rsidP="003C61E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 w:rsidRPr="003C61E6">
              <w:rPr>
                <w:b w:val="0"/>
                <w:color w:val="262626" w:themeColor="text1" w:themeTint="D9"/>
                <w:sz w:val="20"/>
              </w:rPr>
              <w:t>Transmettre les valeurs de l’entreprise</w:t>
            </w:r>
          </w:p>
          <w:p w:rsidR="003C61E6" w:rsidRPr="00B23108" w:rsidRDefault="003C61E6" w:rsidP="003C61E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  <w:lang w:val="fr-FR"/>
              </w:rPr>
            </w:pPr>
            <w:r w:rsidRPr="00B23108">
              <w:rPr>
                <w:b w:val="0"/>
                <w:color w:val="262626" w:themeColor="text1" w:themeTint="D9"/>
                <w:sz w:val="20"/>
                <w:lang w:val="fr-FR"/>
              </w:rPr>
              <w:t>Agir en tant que médiateur entre les vendeurs et le siège</w:t>
            </w:r>
          </w:p>
          <w:p w:rsidR="00F12B29" w:rsidRPr="00B23108" w:rsidRDefault="00F12B29" w:rsidP="003C61E6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  <w:spacing w:val="-4"/>
                <w:lang w:val="fr-FR"/>
              </w:rPr>
            </w:pPr>
          </w:p>
          <w:p w:rsidR="003C61E6" w:rsidRPr="00B23108" w:rsidRDefault="003C61E6" w:rsidP="003C61E6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  <w:lang w:val="fr-FR"/>
              </w:rPr>
            </w:pPr>
            <w:r w:rsidRPr="00B23108">
              <w:rPr>
                <w:b/>
                <w:color w:val="262626" w:themeColor="text1" w:themeTint="D9"/>
                <w:spacing w:val="-4"/>
                <w:lang w:val="fr-FR"/>
              </w:rPr>
              <w:t>La</w:t>
            </w:r>
            <w:r w:rsidRPr="00B23108">
              <w:rPr>
                <w:b/>
                <w:color w:val="262626" w:themeColor="text1" w:themeTint="D9"/>
                <w:lang w:val="fr-FR"/>
              </w:rPr>
              <w:t xml:space="preserve"> formation</w:t>
            </w:r>
            <w:r w:rsidRPr="00B23108">
              <w:rPr>
                <w:b/>
                <w:color w:val="262626" w:themeColor="text1" w:themeTint="D9"/>
                <w:spacing w:val="-32"/>
                <w:lang w:val="fr-FR"/>
              </w:rPr>
              <w:t xml:space="preserve"> </w:t>
            </w:r>
            <w:r w:rsidRPr="00B23108">
              <w:rPr>
                <w:b/>
                <w:color w:val="262626" w:themeColor="text1" w:themeTint="D9"/>
                <w:lang w:val="fr-FR"/>
              </w:rPr>
              <w:t>:</w:t>
            </w:r>
          </w:p>
          <w:p w:rsidR="00141D49" w:rsidRPr="00B23108" w:rsidRDefault="00141D49" w:rsidP="003C61E6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  <w:lang w:val="fr-FR"/>
              </w:rPr>
            </w:pPr>
          </w:p>
          <w:p w:rsidR="003C61E6" w:rsidRPr="003C61E6" w:rsidRDefault="003C61E6" w:rsidP="00F12B29">
            <w:pPr>
              <w:pStyle w:val="Corpsdetexte"/>
              <w:spacing w:line="280" w:lineRule="auto"/>
              <w:rPr>
                <w:b w:val="0"/>
                <w:color w:val="262626" w:themeColor="text1" w:themeTint="D9"/>
              </w:rPr>
            </w:pPr>
            <w:r w:rsidRPr="00B23108">
              <w:rPr>
                <w:b w:val="0"/>
                <w:color w:val="262626" w:themeColor="text1" w:themeTint="D9"/>
                <w:lang w:val="fr-FR"/>
              </w:rPr>
              <w:t xml:space="preserve">Pour réussir dans leur activité, les conseillers ont besoin d’une formation permanente. </w:t>
            </w:r>
            <w:r w:rsidR="00B23108">
              <w:rPr>
                <w:b w:val="0"/>
                <w:color w:val="262626" w:themeColor="text1" w:themeTint="D9"/>
                <w:lang w:val="fr-FR"/>
              </w:rPr>
              <w:br/>
            </w:r>
            <w:r w:rsidRPr="003C61E6">
              <w:rPr>
                <w:b w:val="0"/>
                <w:color w:val="262626" w:themeColor="text1" w:themeTint="D9"/>
              </w:rPr>
              <w:t xml:space="preserve">Le Responsable </w:t>
            </w:r>
            <w:proofErr w:type="gramStart"/>
            <w:r w:rsidRPr="003C61E6">
              <w:rPr>
                <w:b w:val="0"/>
                <w:color w:val="262626" w:themeColor="text1" w:themeTint="D9"/>
              </w:rPr>
              <w:t>r</w:t>
            </w:r>
            <w:r w:rsidR="00B23108">
              <w:rPr>
                <w:b w:val="0"/>
                <w:color w:val="262626" w:themeColor="text1" w:themeTint="D9"/>
              </w:rPr>
              <w:t>é</w:t>
            </w:r>
            <w:r w:rsidRPr="003C61E6">
              <w:rPr>
                <w:b w:val="0"/>
                <w:color w:val="262626" w:themeColor="text1" w:themeTint="D9"/>
              </w:rPr>
              <w:t>gional :</w:t>
            </w:r>
            <w:proofErr w:type="gramEnd"/>
          </w:p>
          <w:p w:rsidR="003C61E6" w:rsidRPr="003C61E6" w:rsidRDefault="003C61E6" w:rsidP="003C61E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 w:rsidRPr="003C61E6">
              <w:rPr>
                <w:b w:val="0"/>
                <w:color w:val="262626" w:themeColor="text1" w:themeTint="D9"/>
                <w:sz w:val="20"/>
              </w:rPr>
              <w:t>Connaît parfaitement les produits</w:t>
            </w:r>
          </w:p>
          <w:p w:rsidR="003C61E6" w:rsidRPr="003C61E6" w:rsidRDefault="003C61E6" w:rsidP="003C61E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 w:rsidRPr="003C61E6">
              <w:rPr>
                <w:b w:val="0"/>
                <w:color w:val="262626" w:themeColor="text1" w:themeTint="D9"/>
                <w:sz w:val="20"/>
              </w:rPr>
              <w:t>Maîtrise les enjeux terrain</w:t>
            </w:r>
          </w:p>
          <w:p w:rsidR="003C61E6" w:rsidRPr="00B23108" w:rsidRDefault="003C61E6" w:rsidP="00B23108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  <w:lang w:val="fr-FR"/>
              </w:rPr>
            </w:pPr>
            <w:r w:rsidRPr="00B23108">
              <w:rPr>
                <w:b w:val="0"/>
                <w:color w:val="262626" w:themeColor="text1" w:themeTint="D9"/>
                <w:sz w:val="20"/>
                <w:lang w:val="fr-FR"/>
              </w:rPr>
              <w:t>Fait pre</w:t>
            </w:r>
            <w:r w:rsidR="00B23108">
              <w:rPr>
                <w:b w:val="0"/>
                <w:color w:val="262626" w:themeColor="text1" w:themeTint="D9"/>
                <w:sz w:val="20"/>
                <w:lang w:val="fr-FR"/>
              </w:rPr>
              <w:t>u</w:t>
            </w:r>
            <w:r w:rsidRPr="00B23108">
              <w:rPr>
                <w:b w:val="0"/>
                <w:color w:val="262626" w:themeColor="text1" w:themeTint="D9"/>
                <w:sz w:val="20"/>
                <w:lang w:val="fr-FR"/>
              </w:rPr>
              <w:t>ve de pédagogie auprès des équipes</w:t>
            </w:r>
          </w:p>
        </w:tc>
        <w:bookmarkStart w:id="0" w:name="_GoBack"/>
        <w:bookmarkEnd w:id="0"/>
      </w:tr>
    </w:tbl>
    <w:p w:rsidR="00817B01" w:rsidRPr="00B23108" w:rsidRDefault="00817B01">
      <w:pPr>
        <w:pStyle w:val="Corpsdetexte"/>
        <w:spacing w:before="6" w:after="1"/>
        <w:rPr>
          <w:b/>
          <w:sz w:val="10"/>
          <w:lang w:val="fr-FR"/>
        </w:rPr>
      </w:pPr>
    </w:p>
    <w:p w:rsidR="003C61E6" w:rsidRDefault="00BA6657">
      <w:pPr>
        <w:spacing w:line="228" w:lineRule="exact"/>
        <w:ind w:left="-275"/>
        <w:rPr>
          <w:sz w:val="13"/>
        </w:rPr>
      </w:pPr>
      <w:r>
        <w:rPr>
          <w:position w:val="12"/>
          <w:sz w:val="3"/>
        </w:rPr>
      </w:r>
      <w:r>
        <w:rPr>
          <w:position w:val="12"/>
          <w:sz w:val="3"/>
        </w:rPr>
        <w:pict>
          <v:group id="_x0000_s1077" style="width:3.1pt;height:1.85pt;mso-position-horizontal-relative:char;mso-position-vertical-relative:line" coordsize="62,37">
            <v:shape id="_x0000_s1078" style="position:absolute;left:8;top:8;width:45;height:20" coordorigin="9,9" coordsize="45,20" path="m9,28l20,22,31,17,42,13,53,9e" filled="f" strokecolor="#624e42" strokeweight=".30128mm">
              <v:path arrowok="t"/>
            </v:shape>
            <w10:wrap type="none"/>
            <w10:anchorlock/>
          </v:group>
        </w:pict>
      </w:r>
      <w:r w:rsidR="00F26345">
        <w:rPr>
          <w:rFonts w:ascii="Times New Roman"/>
          <w:spacing w:val="33"/>
          <w:position w:val="12"/>
          <w:sz w:val="20"/>
        </w:rPr>
        <w:t xml:space="preserve"> </w:t>
      </w:r>
      <w:r w:rsidR="00F26345">
        <w:rPr>
          <w:rFonts w:ascii="Times New Roman"/>
          <w:spacing w:val="60"/>
          <w:position w:val="-4"/>
          <w:sz w:val="13"/>
        </w:rPr>
        <w:t xml:space="preserve"> </w:t>
      </w:r>
    </w:p>
    <w:tbl>
      <w:tblPr>
        <w:tblStyle w:val="Listeclaire-Accent5"/>
        <w:tblW w:w="0" w:type="auto"/>
        <w:tblInd w:w="959" w:type="dxa"/>
        <w:tblLook w:val="04A0" w:firstRow="1" w:lastRow="0" w:firstColumn="1" w:lastColumn="0" w:noHBand="0" w:noVBand="1"/>
      </w:tblPr>
      <w:tblGrid>
        <w:gridCol w:w="8647"/>
      </w:tblGrid>
      <w:tr w:rsidR="003C61E6" w:rsidRPr="003C61E6" w:rsidTr="00141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C6D9F1" w:themeFill="text2" w:themeFillTint="33"/>
          </w:tcPr>
          <w:p w:rsidR="003C61E6" w:rsidRPr="003C61E6" w:rsidRDefault="00BA6657" w:rsidP="003C61E6">
            <w:pPr>
              <w:pStyle w:val="Corpsdetexte"/>
              <w:spacing w:before="5"/>
              <w:rPr>
                <w:rFonts w:ascii="Aharoni" w:hAnsi="Aharoni" w:cs="Aharoni"/>
                <w:color w:val="262626" w:themeColor="text1" w:themeTint="D9"/>
                <w:sz w:val="30"/>
              </w:rPr>
            </w:pPr>
            <w:r>
              <w:rPr>
                <w:b w:val="0"/>
                <w:bCs w:val="0"/>
                <w:color w:val="595959" w:themeColor="text1" w:themeTint="A6"/>
                <w:position w:val="12"/>
                <w:sz w:val="3"/>
              </w:rPr>
            </w:r>
            <w:r>
              <w:rPr>
                <w:b w:val="0"/>
                <w:bCs w:val="0"/>
                <w:color w:val="595959" w:themeColor="text1" w:themeTint="A6"/>
                <w:position w:val="12"/>
                <w:sz w:val="3"/>
              </w:rPr>
              <w:pict>
                <v:group id="_x0000_s1108" style="width:3.1pt;height:1.85pt;mso-position-horizontal-relative:char;mso-position-vertical-relative:line" coordsize="62,37">
                  <v:shape id="_x0000_s1109" style="position:absolute;left:8;top:8;width:45;height:20" coordorigin="9,9" coordsize="45,20" path="m9,28l20,22,31,17,42,13,53,9e" filled="f" strokecolor="#624e42" strokeweight=".30128mm">
                    <v:path arrowok="t"/>
                  </v:shape>
                  <w10:wrap type="none"/>
                  <w10:anchorlock/>
                </v:group>
              </w:pict>
            </w:r>
            <w:r w:rsidR="003C61E6" w:rsidRPr="00286BD6">
              <w:rPr>
                <w:rFonts w:ascii="Times New Roman"/>
                <w:color w:val="595959" w:themeColor="text1" w:themeTint="A6"/>
                <w:spacing w:val="33"/>
                <w:position w:val="12"/>
              </w:rPr>
              <w:t xml:space="preserve"> </w:t>
            </w:r>
            <w:r w:rsidR="003C61E6" w:rsidRPr="00286BD6">
              <w:rPr>
                <w:rFonts w:ascii="Times New Roman"/>
                <w:color w:val="595959" w:themeColor="text1" w:themeTint="A6"/>
                <w:spacing w:val="60"/>
                <w:position w:val="-4"/>
                <w:sz w:val="13"/>
              </w:rPr>
              <w:t xml:space="preserve"> </w:t>
            </w:r>
            <w:r w:rsidR="003C61E6">
              <w:rPr>
                <w:rFonts w:ascii="Aharoni" w:hAnsi="Aharoni" w:cs="Aharoni"/>
                <w:color w:val="262626" w:themeColor="text1" w:themeTint="D9"/>
                <w:sz w:val="24"/>
              </w:rPr>
              <w:t>Leadership et motivation</w:t>
            </w:r>
          </w:p>
        </w:tc>
      </w:tr>
      <w:tr w:rsidR="003C61E6" w:rsidTr="0014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:rsidR="003C61E6" w:rsidRPr="00B23108" w:rsidRDefault="003C61E6" w:rsidP="000246C6">
            <w:pPr>
              <w:spacing w:line="280" w:lineRule="auto"/>
              <w:ind w:right="317"/>
              <w:rPr>
                <w:color w:val="262626" w:themeColor="text1" w:themeTint="D9"/>
                <w:w w:val="95"/>
                <w:sz w:val="20"/>
                <w:lang w:val="fr-FR"/>
              </w:rPr>
            </w:pPr>
          </w:p>
          <w:p w:rsidR="003C61E6" w:rsidRPr="00B23108" w:rsidRDefault="00B23108" w:rsidP="00707917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  <w:spacing w:val="-4"/>
                <w:lang w:val="fr-FR"/>
              </w:rPr>
            </w:pPr>
            <w:r>
              <w:rPr>
                <w:b/>
                <w:color w:val="262626" w:themeColor="text1" w:themeTint="D9"/>
                <w:spacing w:val="-4"/>
                <w:lang w:val="fr-FR"/>
              </w:rPr>
              <w:t>En tant que Responsable ré</w:t>
            </w:r>
            <w:r w:rsidR="00B45F91" w:rsidRPr="00B23108">
              <w:rPr>
                <w:b/>
                <w:color w:val="262626" w:themeColor="text1" w:themeTint="D9"/>
                <w:spacing w:val="-4"/>
                <w:lang w:val="fr-FR"/>
              </w:rPr>
              <w:t>gional, vous accompagnez les équipes en développant votre leadership</w:t>
            </w:r>
            <w:r w:rsidR="003C61E6" w:rsidRPr="00B23108">
              <w:rPr>
                <w:b/>
                <w:color w:val="262626" w:themeColor="text1" w:themeTint="D9"/>
                <w:spacing w:val="-4"/>
                <w:lang w:val="fr-FR"/>
              </w:rPr>
              <w:t xml:space="preserve"> :</w:t>
            </w:r>
          </w:p>
          <w:p w:rsidR="00141D49" w:rsidRPr="00B23108" w:rsidRDefault="00141D49" w:rsidP="000246C6">
            <w:pPr>
              <w:spacing w:line="280" w:lineRule="auto"/>
              <w:ind w:right="317"/>
              <w:rPr>
                <w:color w:val="262626" w:themeColor="text1" w:themeTint="D9"/>
                <w:w w:val="95"/>
                <w:sz w:val="20"/>
                <w:lang w:val="fr-FR"/>
              </w:rPr>
            </w:pPr>
          </w:p>
          <w:p w:rsidR="003C61E6" w:rsidRPr="003C61E6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Capacité à fédérer</w:t>
            </w:r>
          </w:p>
          <w:p w:rsidR="003C61E6" w:rsidRPr="003C61E6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Reconnaissance de votre expérience</w:t>
            </w:r>
          </w:p>
          <w:p w:rsidR="003C61E6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Enthousiasme</w:t>
            </w:r>
          </w:p>
          <w:p w:rsidR="00141D49" w:rsidRPr="003C61E6" w:rsidRDefault="00141D49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</w:p>
          <w:p w:rsidR="003C61E6" w:rsidRDefault="00B45F91" w:rsidP="000246C6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  <w:spacing w:val="-4"/>
              </w:rPr>
              <w:t xml:space="preserve">Motiver les </w:t>
            </w:r>
            <w:proofErr w:type="gramStart"/>
            <w:r>
              <w:rPr>
                <w:b/>
                <w:color w:val="262626" w:themeColor="text1" w:themeTint="D9"/>
                <w:spacing w:val="-4"/>
              </w:rPr>
              <w:t>équipes</w:t>
            </w:r>
            <w:r w:rsidR="003C61E6" w:rsidRPr="003C61E6">
              <w:rPr>
                <w:b/>
                <w:color w:val="262626" w:themeColor="text1" w:themeTint="D9"/>
                <w:spacing w:val="-32"/>
              </w:rPr>
              <w:t xml:space="preserve"> </w:t>
            </w:r>
            <w:r w:rsidR="003C61E6" w:rsidRPr="003C61E6">
              <w:rPr>
                <w:b/>
                <w:color w:val="262626" w:themeColor="text1" w:themeTint="D9"/>
              </w:rPr>
              <w:t>:</w:t>
            </w:r>
            <w:proofErr w:type="gramEnd"/>
          </w:p>
          <w:p w:rsidR="00141D49" w:rsidRPr="003C61E6" w:rsidRDefault="00141D49" w:rsidP="000246C6">
            <w:pPr>
              <w:pStyle w:val="Titre3"/>
              <w:tabs>
                <w:tab w:val="left" w:pos="725"/>
              </w:tabs>
              <w:ind w:left="0"/>
              <w:outlineLvl w:val="2"/>
              <w:rPr>
                <w:b/>
                <w:color w:val="262626" w:themeColor="text1" w:themeTint="D9"/>
              </w:rPr>
            </w:pPr>
          </w:p>
          <w:p w:rsidR="00141D49" w:rsidRDefault="00141D49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Instaurer la convivialité</w:t>
            </w:r>
          </w:p>
          <w:p w:rsidR="003C61E6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Convaincre et donner du sens</w:t>
            </w:r>
          </w:p>
          <w:p w:rsidR="00B45F91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 xml:space="preserve">Connaître parfaitement les conseillers </w:t>
            </w:r>
          </w:p>
          <w:p w:rsidR="00B45F91" w:rsidRPr="00B23108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  <w:lang w:val="fr-FR"/>
              </w:rPr>
            </w:pPr>
            <w:r w:rsidRPr="00B23108">
              <w:rPr>
                <w:b w:val="0"/>
                <w:color w:val="262626" w:themeColor="text1" w:themeTint="D9"/>
                <w:sz w:val="20"/>
                <w:lang w:val="fr-FR"/>
              </w:rPr>
              <w:t>Adapter le suivi à leur profil</w:t>
            </w:r>
          </w:p>
          <w:p w:rsidR="00B45F91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Respecter les conseillers</w:t>
            </w:r>
          </w:p>
          <w:p w:rsidR="00B45F91" w:rsidRDefault="00B45F91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Rechercher l’épanouissement des conseillers</w:t>
            </w:r>
          </w:p>
          <w:p w:rsidR="00141D49" w:rsidRDefault="00141D49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Ecouter et percevoir les difficultés</w:t>
            </w:r>
          </w:p>
          <w:p w:rsidR="00141D49" w:rsidRPr="003C61E6" w:rsidRDefault="00141D49" w:rsidP="000246C6">
            <w:pPr>
              <w:pStyle w:val="Paragraphedeliste"/>
              <w:numPr>
                <w:ilvl w:val="0"/>
                <w:numId w:val="3"/>
              </w:numPr>
              <w:spacing w:line="280" w:lineRule="auto"/>
              <w:ind w:right="317"/>
              <w:rPr>
                <w:b w:val="0"/>
                <w:color w:val="262626" w:themeColor="text1" w:themeTint="D9"/>
                <w:sz w:val="20"/>
              </w:rPr>
            </w:pPr>
            <w:r>
              <w:rPr>
                <w:b w:val="0"/>
                <w:color w:val="262626" w:themeColor="text1" w:themeTint="D9"/>
                <w:sz w:val="20"/>
              </w:rPr>
              <w:t>Recruter les bons profils</w:t>
            </w:r>
          </w:p>
        </w:tc>
      </w:tr>
    </w:tbl>
    <w:p w:rsidR="00817B01" w:rsidRDefault="00817B01">
      <w:pPr>
        <w:spacing w:line="228" w:lineRule="exact"/>
        <w:ind w:left="-275"/>
        <w:rPr>
          <w:sz w:val="13"/>
        </w:rPr>
      </w:pPr>
    </w:p>
    <w:sectPr w:rsidR="00817B01">
      <w:headerReference w:type="default" r:id="rId7"/>
      <w:footerReference w:type="default" r:id="rId8"/>
      <w:pgSz w:w="11910" w:h="16840"/>
      <w:pgMar w:top="2320" w:right="280" w:bottom="1440" w:left="520" w:header="0" w:footer="12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657" w:rsidRDefault="00BA6657">
      <w:r>
        <w:separator/>
      </w:r>
    </w:p>
  </w:endnote>
  <w:endnote w:type="continuationSeparator" w:id="0">
    <w:p w:rsidR="00BA6657" w:rsidRDefault="00BA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B01" w:rsidRDefault="00817B01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657" w:rsidRDefault="00BA6657">
      <w:r>
        <w:separator/>
      </w:r>
    </w:p>
  </w:footnote>
  <w:footnote w:type="continuationSeparator" w:id="0">
    <w:p w:rsidR="00BA6657" w:rsidRDefault="00BA6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B01" w:rsidRDefault="00BA6657">
    <w:pPr>
      <w:pStyle w:val="Corpsdetexte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2067" type="#_x0000_t202" style="position:absolute;margin-left:462.8pt;margin-top:12pt;width:105.85pt;height:22.7pt;z-index:50330818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color="#95b3d7 [1940]" strokecolor="white [3212]" strokeweight="1.5pt">
          <v:shadow on="t" opacity=".5" offset="6pt,-6pt"/>
          <v:textbox style="mso-fit-shape-to-text:t">
            <w:txbxContent>
              <w:p w:rsidR="00F21FCB" w:rsidRPr="003C61E6" w:rsidRDefault="00F21FCB" w:rsidP="00F04D8B">
                <w:pPr>
                  <w:jc w:val="center"/>
                  <w:rPr>
                    <w:rFonts w:ascii="Aharoni" w:hAnsi="Aharoni" w:cs="Aharoni"/>
                    <w:color w:val="262626" w:themeColor="text1" w:themeTint="D9"/>
                    <w:sz w:val="28"/>
                  </w:rPr>
                </w:pPr>
                <w:r w:rsidRPr="003C61E6">
                  <w:rPr>
                    <w:rFonts w:ascii="Aharoni" w:hAnsi="Aharoni" w:cs="Aharoni"/>
                    <w:color w:val="262626" w:themeColor="text1" w:themeTint="D9"/>
                    <w:sz w:val="28"/>
                  </w:rPr>
                  <w:t xml:space="preserve">Fiche </w:t>
                </w:r>
                <w:r w:rsidR="00F04D8B" w:rsidRPr="003C61E6">
                  <w:rPr>
                    <w:rFonts w:ascii="Aharoni" w:hAnsi="Aharoni" w:cs="Aharoni"/>
                    <w:color w:val="262626" w:themeColor="text1" w:themeTint="D9"/>
                    <w:sz w:val="28"/>
                  </w:rPr>
                  <w:t>C</w:t>
                </w:r>
                <w:r w:rsidRPr="003C61E6">
                  <w:rPr>
                    <w:rFonts w:ascii="Aharoni" w:hAnsi="Aharoni" w:cs="Aharoni"/>
                    <w:color w:val="262626" w:themeColor="text1" w:themeTint="D9"/>
                    <w:sz w:val="28"/>
                  </w:rPr>
                  <w:t>onseil</w:t>
                </w:r>
              </w:p>
            </w:txbxContent>
          </v:textbox>
        </v:shape>
      </w:pict>
    </w:r>
    <w:r>
      <w:rPr>
        <w:noProof/>
        <w:lang w:val="fr-FR" w:eastAsia="fr-FR"/>
      </w:rPr>
      <w:pict>
        <v:rect id="_x0000_s2059" style="position:absolute;margin-left:-30.4pt;margin-top:-1.25pt;width:599.8pt;height:76.35pt;z-index:503306136" fillcolor="#c6d9f1 [671]" stroked="f">
          <v:fill color2="#f4f8fd"/>
          <v:shadow type="perspective" opacity=".5" origin=",.5" offset="0,0" matrix=",56756f,,-.5"/>
          <o:extrusion v:ext="view" backdepth="1in" on="t" viewpoint="0,34.72222mm" viewpointorigin="0,.5" skewangle="90" lightposition="-50000" lightposition2="50000" type="perspective"/>
          <v:textbox>
            <w:txbxContent>
              <w:p w:rsidR="00F21FCB" w:rsidRDefault="00F21FCB" w:rsidP="00F21FCB">
                <w:pPr>
                  <w:jc w:val="center"/>
                </w:pPr>
              </w:p>
              <w:p w:rsidR="00F21FCB" w:rsidRDefault="00F21FCB" w:rsidP="00F21FCB">
                <w:pPr>
                  <w:jc w:val="center"/>
                </w:pPr>
              </w:p>
              <w:p w:rsidR="00F21FCB" w:rsidRDefault="00F21FCB" w:rsidP="00F21FCB">
                <w:pPr>
                  <w:jc w:val="center"/>
                </w:pPr>
              </w:p>
              <w:p w:rsidR="00F21FCB" w:rsidRPr="00B23108" w:rsidRDefault="00F21FCB" w:rsidP="00F21FCB">
                <w:pPr>
                  <w:jc w:val="center"/>
                  <w:rPr>
                    <w:rFonts w:ascii="Aharoni" w:hAnsi="Aharoni" w:cs="Aharoni"/>
                    <w:color w:val="FFFFFF" w:themeColor="background1"/>
                    <w:lang w:val="fr-FR"/>
                  </w:rPr>
                </w:pPr>
                <w:r w:rsidRPr="00B23108">
                  <w:rPr>
                    <w:rFonts w:ascii="Aharoni" w:hAnsi="Aharoni" w:cs="Aharoni"/>
                    <w:color w:val="FFFFFF" w:themeColor="background1"/>
                    <w:lang w:val="fr-FR"/>
                  </w:rPr>
                  <w:t>ANIMER UN SECTEUR REGIONAL DE VENTE</w:t>
                </w:r>
              </w:p>
            </w:txbxContent>
          </v:textbox>
        </v:rect>
      </w:pict>
    </w:r>
    <w:r>
      <w:pict>
        <v:shape id="_x0000_s2051" type="#_x0000_t202" style="position:absolute;margin-left:432.85pt;margin-top:7.35pt;width:119.75pt;height:44pt;z-index:-11440;mso-position-horizontal-relative:page;mso-position-vertical-relative:page" filled="f" stroked="f">
          <v:textbox inset="0,0,0,0">
            <w:txbxContent>
              <w:p w:rsidR="00817B01" w:rsidRDefault="00F21FCB">
                <w:pPr>
                  <w:spacing w:before="118"/>
                  <w:ind w:left="26"/>
                  <w:jc w:val="both"/>
                  <w:rPr>
                    <w:b/>
                  </w:rPr>
                </w:pPr>
                <w:r>
                  <w:rPr>
                    <w:b/>
                    <w:color w:val="FFFFFF"/>
                    <w:w w:val="95"/>
                  </w:rPr>
                  <w:t>FICHE CONSEIL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162.35pt;margin-top:46.2pt;width:270.5pt;height:20.15pt;z-index:-11416;mso-position-horizontal-relative:page;mso-position-vertical-relative:page" filled="f" stroked="f">
          <v:textbox inset="0,0,0,0">
            <w:txbxContent>
              <w:p w:rsidR="00817B01" w:rsidRDefault="00F21FCB">
                <w:pPr>
                  <w:spacing w:before="13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color w:val="624E42"/>
                    <w:w w:val="90"/>
                    <w:sz w:val="32"/>
                  </w:rPr>
                  <w:t>ANIMER UN SECTEUR DE VENTE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15F30"/>
    <w:multiLevelType w:val="hybridMultilevel"/>
    <w:tmpl w:val="E4C874CC"/>
    <w:lvl w:ilvl="0" w:tplc="040C0005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1" w15:restartNumberingAfterBreak="0">
    <w:nsid w:val="4CAA5153"/>
    <w:multiLevelType w:val="hybridMultilevel"/>
    <w:tmpl w:val="322AD75A"/>
    <w:lvl w:ilvl="0" w:tplc="040C0005">
      <w:start w:val="1"/>
      <w:numFmt w:val="bullet"/>
      <w:lvlText w:val=""/>
      <w:lvlJc w:val="left"/>
      <w:pPr>
        <w:ind w:left="10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57C73B2D"/>
    <w:multiLevelType w:val="hybridMultilevel"/>
    <w:tmpl w:val="060E91F0"/>
    <w:lvl w:ilvl="0" w:tplc="9E58FDB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D5862"/>
    <w:multiLevelType w:val="hybridMultilevel"/>
    <w:tmpl w:val="F39E824C"/>
    <w:lvl w:ilvl="0" w:tplc="0082D746">
      <w:start w:val="1"/>
      <w:numFmt w:val="decimal"/>
      <w:lvlText w:val="%1"/>
      <w:lvlJc w:val="left"/>
      <w:pPr>
        <w:ind w:left="724" w:hanging="168"/>
      </w:pPr>
      <w:rPr>
        <w:rFonts w:ascii="Arial" w:eastAsia="Arial" w:hAnsi="Arial" w:cs="Arial" w:hint="default"/>
        <w:b/>
        <w:bCs/>
        <w:color w:val="564946"/>
        <w:w w:val="105"/>
        <w:sz w:val="20"/>
        <w:szCs w:val="20"/>
      </w:rPr>
    </w:lvl>
    <w:lvl w:ilvl="1" w:tplc="4D44AACC">
      <w:start w:val="1"/>
      <w:numFmt w:val="decimal"/>
      <w:lvlText w:val="%2"/>
      <w:lvlJc w:val="left"/>
      <w:pPr>
        <w:ind w:left="818" w:hanging="168"/>
      </w:pPr>
      <w:rPr>
        <w:rFonts w:ascii="Arial" w:eastAsia="Arial" w:hAnsi="Arial" w:cs="Arial" w:hint="default"/>
        <w:b/>
        <w:bCs/>
        <w:color w:val="564946"/>
        <w:w w:val="105"/>
        <w:sz w:val="20"/>
        <w:szCs w:val="20"/>
      </w:rPr>
    </w:lvl>
    <w:lvl w:ilvl="2" w:tplc="F482D354">
      <w:numFmt w:val="bullet"/>
      <w:lvlText w:val="•"/>
      <w:lvlJc w:val="left"/>
      <w:pPr>
        <w:ind w:left="1962" w:hanging="168"/>
      </w:pPr>
      <w:rPr>
        <w:rFonts w:hint="default"/>
      </w:rPr>
    </w:lvl>
    <w:lvl w:ilvl="3" w:tplc="FAB6D24A">
      <w:numFmt w:val="bullet"/>
      <w:lvlText w:val="•"/>
      <w:lvlJc w:val="left"/>
      <w:pPr>
        <w:ind w:left="3105" w:hanging="168"/>
      </w:pPr>
      <w:rPr>
        <w:rFonts w:hint="default"/>
      </w:rPr>
    </w:lvl>
    <w:lvl w:ilvl="4" w:tplc="F566FFBC">
      <w:numFmt w:val="bullet"/>
      <w:lvlText w:val="•"/>
      <w:lvlJc w:val="left"/>
      <w:pPr>
        <w:ind w:left="4248" w:hanging="168"/>
      </w:pPr>
      <w:rPr>
        <w:rFonts w:hint="default"/>
      </w:rPr>
    </w:lvl>
    <w:lvl w:ilvl="5" w:tplc="6C28A43C">
      <w:numFmt w:val="bullet"/>
      <w:lvlText w:val="•"/>
      <w:lvlJc w:val="left"/>
      <w:pPr>
        <w:ind w:left="5391" w:hanging="168"/>
      </w:pPr>
      <w:rPr>
        <w:rFonts w:hint="default"/>
      </w:rPr>
    </w:lvl>
    <w:lvl w:ilvl="6" w:tplc="360E0E9E">
      <w:numFmt w:val="bullet"/>
      <w:lvlText w:val="•"/>
      <w:lvlJc w:val="left"/>
      <w:pPr>
        <w:ind w:left="6534" w:hanging="168"/>
      </w:pPr>
      <w:rPr>
        <w:rFonts w:hint="default"/>
      </w:rPr>
    </w:lvl>
    <w:lvl w:ilvl="7" w:tplc="1C2AD77A">
      <w:numFmt w:val="bullet"/>
      <w:lvlText w:val="•"/>
      <w:lvlJc w:val="left"/>
      <w:pPr>
        <w:ind w:left="7677" w:hanging="168"/>
      </w:pPr>
      <w:rPr>
        <w:rFonts w:hint="default"/>
      </w:rPr>
    </w:lvl>
    <w:lvl w:ilvl="8" w:tplc="FD1493C2">
      <w:numFmt w:val="bullet"/>
      <w:lvlText w:val="•"/>
      <w:lvlJc w:val="left"/>
      <w:pPr>
        <w:ind w:left="8819" w:hanging="168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17B01"/>
    <w:rsid w:val="00034CBF"/>
    <w:rsid w:val="00141D49"/>
    <w:rsid w:val="00286BD6"/>
    <w:rsid w:val="003C61E6"/>
    <w:rsid w:val="00707917"/>
    <w:rsid w:val="0074278E"/>
    <w:rsid w:val="00817B01"/>
    <w:rsid w:val="008E3676"/>
    <w:rsid w:val="00AB1A31"/>
    <w:rsid w:val="00B23108"/>
    <w:rsid w:val="00B45F91"/>
    <w:rsid w:val="00BA6657"/>
    <w:rsid w:val="00BF41EA"/>
    <w:rsid w:val="00C013B1"/>
    <w:rsid w:val="00DA5569"/>
    <w:rsid w:val="00EC144F"/>
    <w:rsid w:val="00EF0C88"/>
    <w:rsid w:val="00F04D8B"/>
    <w:rsid w:val="00F12B29"/>
    <w:rsid w:val="00F21FCB"/>
    <w:rsid w:val="00F2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5:docId w15:val="{975A7430-7FE4-4000-8F5C-30BC52E3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1"/>
    <w:qFormat/>
    <w:pPr>
      <w:ind w:left="100"/>
      <w:jc w:val="center"/>
      <w:outlineLvl w:val="0"/>
    </w:pPr>
    <w:rPr>
      <w:rFonts w:ascii="Times New Roman" w:eastAsia="Times New Roman" w:hAnsi="Times New Roman" w:cs="Times New Roman"/>
      <w:i/>
      <w:sz w:val="36"/>
      <w:szCs w:val="36"/>
    </w:rPr>
  </w:style>
  <w:style w:type="paragraph" w:styleId="Titre2">
    <w:name w:val="heading 2"/>
    <w:basedOn w:val="Normal"/>
    <w:uiPriority w:val="1"/>
    <w:qFormat/>
    <w:pPr>
      <w:spacing w:before="86"/>
      <w:ind w:left="623"/>
      <w:outlineLvl w:val="1"/>
    </w:pPr>
    <w:rPr>
      <w:b/>
      <w:bCs/>
      <w:sz w:val="31"/>
      <w:szCs w:val="31"/>
    </w:rPr>
  </w:style>
  <w:style w:type="paragraph" w:styleId="Titre3">
    <w:name w:val="heading 3"/>
    <w:basedOn w:val="Normal"/>
    <w:uiPriority w:val="1"/>
    <w:qFormat/>
    <w:pPr>
      <w:ind w:left="651"/>
      <w:outlineLvl w:val="2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724" w:hanging="167"/>
    </w:pPr>
  </w:style>
  <w:style w:type="paragraph" w:customStyle="1" w:styleId="TableParagraph">
    <w:name w:val="Table Paragraph"/>
    <w:basedOn w:val="Normal"/>
    <w:uiPriority w:val="1"/>
    <w:qFormat/>
    <w:pPr>
      <w:ind w:left="17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21F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FC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1F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1FC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F21F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1FCB"/>
    <w:rPr>
      <w:rFonts w:ascii="Arial" w:eastAsia="Arial" w:hAnsi="Arial" w:cs="Arial"/>
    </w:rPr>
  </w:style>
  <w:style w:type="paragraph" w:styleId="Citation">
    <w:name w:val="Quote"/>
    <w:basedOn w:val="Normal"/>
    <w:next w:val="Normal"/>
    <w:link w:val="CitationCar"/>
    <w:uiPriority w:val="29"/>
    <w:qFormat/>
    <w:rsid w:val="00F21FCB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fr-FR" w:eastAsia="fr-FR"/>
    </w:rPr>
  </w:style>
  <w:style w:type="character" w:customStyle="1" w:styleId="CitationCar">
    <w:name w:val="Citation Car"/>
    <w:basedOn w:val="Policepardfaut"/>
    <w:link w:val="Citation"/>
    <w:uiPriority w:val="29"/>
    <w:rsid w:val="00F21FCB"/>
    <w:rPr>
      <w:rFonts w:eastAsiaTheme="minorEastAsia"/>
      <w:i/>
      <w:iCs/>
      <w:color w:val="000000" w:themeColor="text1"/>
      <w:lang w:val="fr-FR" w:eastAsia="fr-FR"/>
    </w:rPr>
  </w:style>
  <w:style w:type="table" w:styleId="Grilledutableau">
    <w:name w:val="Table Grid"/>
    <w:basedOn w:val="TableauNormal"/>
    <w:uiPriority w:val="59"/>
    <w:rsid w:val="003C6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5">
    <w:name w:val="Light List Accent 5"/>
    <w:basedOn w:val="TableauNormal"/>
    <w:uiPriority w:val="61"/>
    <w:rsid w:val="003C61E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Besne.Julie</dc:creator>
  <cp:lastModifiedBy>Besne.Julie</cp:lastModifiedBy>
  <cp:revision>4</cp:revision>
  <dcterms:created xsi:type="dcterms:W3CDTF">2018-07-30T18:58:00Z</dcterms:created>
  <dcterms:modified xsi:type="dcterms:W3CDTF">2018-07-30T19:01:00Z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2016-03-15T00:00:00Z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2018-07-02T00:00:00Z</vt:filetime>
  </property>
</Properties>
</file>